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2E" w:rsidRDefault="00D32C57" w:rsidP="00D32C57">
      <w:pPr>
        <w:ind w:left="-1418" w:right="-1440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3810</wp:posOffset>
            </wp:positionV>
            <wp:extent cx="7534275" cy="10713720"/>
            <wp:effectExtent l="0" t="0" r="9525" b="0"/>
            <wp:wrapNone/>
            <wp:docPr id="1" name="Picture 1" descr="C:\Users\karen\Downloads\Wedding Package Templ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Downloads\Wedding Package Templat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2C57" w:rsidRDefault="00D32C57" w:rsidP="00D32C57">
      <w:pPr>
        <w:ind w:left="-1418" w:right="-1440"/>
        <w:jc w:val="center"/>
        <w:rPr>
          <w:noProof/>
          <w:lang w:eastAsia="en-GB"/>
        </w:rPr>
      </w:pPr>
    </w:p>
    <w:p w:rsidR="00D32C57" w:rsidRDefault="00D32C57" w:rsidP="00D32C57">
      <w:pPr>
        <w:ind w:left="-1418" w:right="-1440"/>
        <w:jc w:val="center"/>
        <w:rPr>
          <w:noProof/>
          <w:lang w:eastAsia="en-GB"/>
        </w:rPr>
      </w:pPr>
    </w:p>
    <w:p w:rsidR="00FD42A1" w:rsidRDefault="00FD42A1" w:rsidP="00D32C57">
      <w:pPr>
        <w:ind w:left="-1418" w:right="-1440"/>
        <w:jc w:val="center"/>
        <w:rPr>
          <w:noProof/>
          <w:lang w:eastAsia="en-GB"/>
        </w:rPr>
      </w:pPr>
    </w:p>
    <w:p w:rsidR="00FD42A1" w:rsidRDefault="00FD42A1" w:rsidP="00D32C57">
      <w:pPr>
        <w:ind w:left="-1418" w:right="-1440"/>
        <w:jc w:val="center"/>
        <w:rPr>
          <w:noProof/>
          <w:lang w:eastAsia="en-GB"/>
        </w:rPr>
      </w:pPr>
    </w:p>
    <w:p w:rsidR="00FD42A1" w:rsidRDefault="00C8133A" w:rsidP="00D32C57">
      <w:pPr>
        <w:pStyle w:val="NoSpacing"/>
        <w:jc w:val="center"/>
        <w:rPr>
          <w:rFonts w:ascii="Tempus Sans ITC" w:hAnsi="Tempus Sans ITC"/>
          <w:sz w:val="44"/>
          <w:szCs w:val="44"/>
        </w:rPr>
      </w:pPr>
      <w:r>
        <w:rPr>
          <w:rFonts w:ascii="Tempus Sans ITC" w:hAnsi="Tempus Sans ITC"/>
          <w:sz w:val="44"/>
          <w:szCs w:val="44"/>
        </w:rPr>
        <w:t>Wedding Reception Buffet</w:t>
      </w:r>
      <w:r w:rsidR="00E400BF">
        <w:rPr>
          <w:rFonts w:ascii="Tempus Sans ITC" w:hAnsi="Tempus Sans ITC"/>
          <w:sz w:val="44"/>
          <w:szCs w:val="44"/>
        </w:rPr>
        <w:t xml:space="preserve"> Menu</w:t>
      </w:r>
    </w:p>
    <w:p w:rsidR="00E400BF" w:rsidRPr="00FD42A1" w:rsidRDefault="00E400BF" w:rsidP="00E400BF">
      <w:pPr>
        <w:pStyle w:val="NoSpacing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 w:rsidRPr="00FD42A1">
        <w:rPr>
          <w:rFonts w:ascii="Tempus Sans ITC" w:hAnsi="Tempus Sans ITC"/>
          <w:b/>
          <w:sz w:val="24"/>
          <w:szCs w:val="24"/>
        </w:rPr>
        <w:t>Buffet 1</w:t>
      </w:r>
    </w:p>
    <w:p w:rsidR="00FD42A1" w:rsidRPr="00FD42A1" w:rsidRDefault="00FD42A1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  <w:r w:rsidRPr="00FD42A1">
        <w:rPr>
          <w:rFonts w:ascii="Tempus Sans ITC" w:hAnsi="Tempus Sans ITC"/>
          <w:sz w:val="24"/>
          <w:szCs w:val="24"/>
        </w:rPr>
        <w:t>Hot Sausage Rolls</w:t>
      </w:r>
    </w:p>
    <w:p w:rsidR="00FD42A1" w:rsidRDefault="00FD42A1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  <w:r w:rsidRPr="00FD42A1">
        <w:rPr>
          <w:rFonts w:ascii="Tempus Sans ITC" w:hAnsi="Tempus Sans ITC"/>
          <w:sz w:val="24"/>
          <w:szCs w:val="24"/>
        </w:rPr>
        <w:t>Pakora Served With Spicy Dip</w:t>
      </w:r>
    </w:p>
    <w:p w:rsidR="00C8133A" w:rsidRDefault="00C8133A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Chicken Goujons </w:t>
      </w:r>
    </w:p>
    <w:p w:rsidR="00C8133A" w:rsidRDefault="00C8133A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Spring rolls</w:t>
      </w:r>
    </w:p>
    <w:p w:rsidR="00C8133A" w:rsidRDefault="00C8133A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Mini scotch pies</w:t>
      </w:r>
    </w:p>
    <w:p w:rsidR="00C8133A" w:rsidRDefault="00C8133A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Pizza slices</w:t>
      </w:r>
    </w:p>
    <w:p w:rsidR="00C8133A" w:rsidRPr="00FD42A1" w:rsidRDefault="00C8133A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£7.50</w:t>
      </w:r>
    </w:p>
    <w:p w:rsidR="00FD42A1" w:rsidRPr="00FD42A1" w:rsidRDefault="00FD42A1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C8133A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Tea / Coffee not included</w:t>
      </w:r>
    </w:p>
    <w:p w:rsidR="00FD42A1" w:rsidRPr="00FD42A1" w:rsidRDefault="00FD42A1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Default="00FD42A1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 w:rsidRPr="00FD42A1">
        <w:rPr>
          <w:rFonts w:ascii="Tempus Sans ITC" w:hAnsi="Tempus Sans ITC"/>
          <w:b/>
          <w:sz w:val="24"/>
          <w:szCs w:val="24"/>
        </w:rPr>
        <w:t>Buffet 2</w:t>
      </w:r>
    </w:p>
    <w:p w:rsidR="00C8133A" w:rsidRDefault="00C8133A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Hot running buffet</w:t>
      </w:r>
    </w:p>
    <w:p w:rsidR="00C8133A" w:rsidRDefault="00C8133A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Breast of chicken filled with haggis</w:t>
      </w:r>
    </w:p>
    <w:p w:rsidR="00C8133A" w:rsidRDefault="00C8133A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Poached salmon served with a dill sauce</w:t>
      </w:r>
    </w:p>
    <w:p w:rsidR="00C8133A" w:rsidRDefault="00C8133A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Roast beef served with a red wine jus</w:t>
      </w:r>
    </w:p>
    <w:p w:rsidR="00C8133A" w:rsidRDefault="00C8133A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Macaroni cheese</w:t>
      </w:r>
    </w:p>
    <w:p w:rsidR="00C8133A" w:rsidRDefault="00C8133A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</w:p>
    <w:p w:rsidR="00C8133A" w:rsidRDefault="00C8133A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The above would be served with potatoes and seasonal vegetables</w:t>
      </w:r>
    </w:p>
    <w:p w:rsidR="00C8133A" w:rsidRDefault="00C8133A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</w:p>
    <w:p w:rsidR="00C8133A" w:rsidRDefault="00C8133A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£10.00 per person</w:t>
      </w:r>
    </w:p>
    <w:p w:rsidR="00C8133A" w:rsidRDefault="00C8133A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</w:p>
    <w:p w:rsidR="00C8133A" w:rsidRDefault="00C8133A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Tea/coffee not included</w:t>
      </w:r>
    </w:p>
    <w:p w:rsidR="00C8133A" w:rsidRPr="00FD42A1" w:rsidRDefault="00C8133A" w:rsidP="00D32C57">
      <w:pPr>
        <w:pStyle w:val="NoSpacing"/>
        <w:jc w:val="center"/>
        <w:rPr>
          <w:rFonts w:ascii="Tempus Sans ITC" w:hAnsi="Tempus Sans ITC"/>
          <w:b/>
          <w:sz w:val="24"/>
          <w:szCs w:val="24"/>
        </w:rPr>
      </w:pPr>
    </w:p>
    <w:p w:rsidR="00FD42A1" w:rsidRPr="00FD42A1" w:rsidRDefault="00FD42A1" w:rsidP="00D32C57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C8133A" w:rsidRPr="00FD42A1" w:rsidRDefault="00C8133A" w:rsidP="00FD42A1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FD42A1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FD42A1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FD42A1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FD42A1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FD42A1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FD42A1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FD42A1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FD42A1" w:rsidRDefault="00FD42A1" w:rsidP="00FD42A1">
      <w:pPr>
        <w:pStyle w:val="NoSpacing"/>
        <w:jc w:val="center"/>
        <w:rPr>
          <w:rFonts w:ascii="Tempus Sans ITC" w:hAnsi="Tempus Sans ITC"/>
          <w:sz w:val="24"/>
          <w:szCs w:val="24"/>
        </w:rPr>
      </w:pPr>
    </w:p>
    <w:p w:rsidR="00FD42A1" w:rsidRPr="00A40FCD" w:rsidRDefault="00FD42A1" w:rsidP="00722098">
      <w:pPr>
        <w:pStyle w:val="NoSpacing"/>
        <w:tabs>
          <w:tab w:val="left" w:pos="3000"/>
        </w:tabs>
        <w:jc w:val="center"/>
        <w:rPr>
          <w:rFonts w:ascii="Tempus Sans ITC" w:hAnsi="Tempus Sans ITC"/>
          <w:b/>
          <w:sz w:val="24"/>
          <w:szCs w:val="24"/>
        </w:rPr>
      </w:pPr>
      <w:r w:rsidRPr="00A40FCD">
        <w:rPr>
          <w:rFonts w:ascii="Tempus Sans ITC" w:hAnsi="Tempus Sans ITC"/>
          <w:b/>
          <w:sz w:val="24"/>
          <w:szCs w:val="24"/>
        </w:rPr>
        <w:t>Please Note Buffets Will Be Served No Later Than 9pm</w:t>
      </w:r>
    </w:p>
    <w:sectPr w:rsidR="00FD42A1" w:rsidRPr="00A40FCD" w:rsidSect="00D32C57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24CEC"/>
    <w:multiLevelType w:val="hybridMultilevel"/>
    <w:tmpl w:val="9E2EB6EC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573D1369"/>
    <w:multiLevelType w:val="hybridMultilevel"/>
    <w:tmpl w:val="CD2CD0E0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76BB3A3B"/>
    <w:multiLevelType w:val="hybridMultilevel"/>
    <w:tmpl w:val="4D2609DA"/>
    <w:lvl w:ilvl="0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C57"/>
    <w:rsid w:val="001B2F9A"/>
    <w:rsid w:val="00206989"/>
    <w:rsid w:val="00293EDA"/>
    <w:rsid w:val="005F3A73"/>
    <w:rsid w:val="006E772E"/>
    <w:rsid w:val="00722098"/>
    <w:rsid w:val="00A40FCD"/>
    <w:rsid w:val="00C8133A"/>
    <w:rsid w:val="00D27086"/>
    <w:rsid w:val="00D32C57"/>
    <w:rsid w:val="00E400BF"/>
    <w:rsid w:val="00FD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2C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2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32C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2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fujitsu</cp:lastModifiedBy>
  <cp:revision>2</cp:revision>
  <cp:lastPrinted>2015-01-31T13:28:00Z</cp:lastPrinted>
  <dcterms:created xsi:type="dcterms:W3CDTF">2016-02-17T08:04:00Z</dcterms:created>
  <dcterms:modified xsi:type="dcterms:W3CDTF">2016-02-17T08:04:00Z</dcterms:modified>
</cp:coreProperties>
</file>